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宋体" w:eastAsia="方正小标宋_GBK" w:cs="宋体"/>
          <w:kern w:val="0"/>
          <w:sz w:val="32"/>
          <w:szCs w:val="32"/>
        </w:rPr>
      </w:pPr>
      <w:r>
        <w:rPr>
          <w:rFonts w:hint="eastAsia" w:ascii="方正小标宋_GBK" w:hAnsi="宋体" w:eastAsia="方正小标宋_GBK" w:cs="宋体"/>
          <w:kern w:val="0"/>
          <w:sz w:val="32"/>
          <w:szCs w:val="32"/>
        </w:rPr>
        <w:t>第</w:t>
      </w:r>
      <w:r>
        <w:rPr>
          <w:rFonts w:hint="eastAsia" w:ascii="方正小标宋_GBK" w:hAnsi="宋体" w:eastAsia="方正小标宋_GBK" w:cs="宋体"/>
          <w:kern w:val="0"/>
          <w:sz w:val="32"/>
          <w:szCs w:val="32"/>
          <w:lang w:val="en-US" w:eastAsia="zh-CN"/>
        </w:rPr>
        <w:t>六</w:t>
      </w:r>
      <w:r>
        <w:rPr>
          <w:rFonts w:hint="eastAsia" w:ascii="方正小标宋_GBK" w:hAnsi="宋体" w:eastAsia="方正小标宋_GBK" w:cs="宋体"/>
          <w:kern w:val="0"/>
          <w:sz w:val="32"/>
          <w:szCs w:val="32"/>
        </w:rPr>
        <w:t>届“校长杯”创新创业大赛系统教师审核操作指南</w:t>
      </w: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0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1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5274310" cy="2016760"/>
            <wp:effectExtent l="0" t="0" r="2540" b="2540"/>
            <wp:docPr id="10" name="图片 10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片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1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1-</w:t>
      </w:r>
      <w:r>
        <w:rPr>
          <w:rFonts w:hint="eastAsia" w:ascii="宋体" w:hAnsi="宋体" w:eastAsia="宋体" w:cs="宋体"/>
          <w:kern w:val="0"/>
          <w:sz w:val="24"/>
          <w:szCs w:val="24"/>
        </w:rPr>
        <w:t>请各位老师</w:t>
      </w:r>
      <w:r>
        <w:rPr>
          <w:rFonts w:ascii="宋体" w:hAnsi="宋体" w:eastAsia="宋体" w:cs="宋体"/>
          <w:kern w:val="0"/>
          <w:sz w:val="24"/>
          <w:szCs w:val="24"/>
        </w:rPr>
        <w:t>使用校园网打开网址南开大学团委成长服务平台（czfw.nankai.edu.cn），</w:t>
      </w:r>
      <w:r>
        <w:rPr>
          <w:rFonts w:hint="eastAsia" w:ascii="宋体" w:hAnsi="宋体" w:eastAsia="宋体" w:cs="宋体"/>
          <w:kern w:val="0"/>
          <w:sz w:val="24"/>
          <w:szCs w:val="24"/>
        </w:rPr>
        <w:t>并</w:t>
      </w:r>
      <w:r>
        <w:rPr>
          <w:rFonts w:ascii="宋体" w:hAnsi="宋体" w:eastAsia="宋体" w:cs="宋体"/>
          <w:kern w:val="0"/>
          <w:sz w:val="24"/>
          <w:szCs w:val="24"/>
        </w:rPr>
        <w:t>选择“创新创业大赛”。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2-使用外网访问的</w:t>
      </w:r>
      <w:r>
        <w:rPr>
          <w:rFonts w:hint="eastAsia" w:ascii="宋体" w:hAnsi="宋体" w:eastAsia="宋体" w:cs="宋体"/>
          <w:kern w:val="0"/>
          <w:sz w:val="24"/>
          <w:szCs w:val="24"/>
        </w:rPr>
        <w:t>老师们</w:t>
      </w:r>
      <w:r>
        <w:rPr>
          <w:rFonts w:ascii="宋体" w:hAnsi="宋体" w:eastAsia="宋体" w:cs="宋体"/>
          <w:kern w:val="0"/>
          <w:sz w:val="24"/>
          <w:szCs w:val="24"/>
        </w:rPr>
        <w:t>请登录网址webvpn.nankai.edu.cn，输入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信息门户账号密码后，</w:t>
      </w:r>
      <w:r>
        <w:rPr>
          <w:rFonts w:ascii="宋体" w:hAnsi="宋体" w:eastAsia="宋体" w:cs="宋体"/>
          <w:kern w:val="0"/>
          <w:sz w:val="24"/>
          <w:szCs w:val="24"/>
        </w:rPr>
        <w:t>进入创新创业服务平台。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为了确保顺利登陆，建议各位</w:t>
      </w:r>
      <w:r>
        <w:rPr>
          <w:rFonts w:hint="eastAsia" w:ascii="宋体" w:hAnsi="宋体" w:eastAsia="宋体" w:cs="宋体"/>
          <w:kern w:val="0"/>
          <w:sz w:val="24"/>
          <w:szCs w:val="24"/>
        </w:rPr>
        <w:t>老师</w:t>
      </w:r>
      <w:r>
        <w:rPr>
          <w:rFonts w:ascii="宋体" w:hAnsi="宋体" w:eastAsia="宋体" w:cs="宋体"/>
          <w:kern w:val="0"/>
          <w:sz w:val="24"/>
          <w:szCs w:val="24"/>
        </w:rPr>
        <w:t>尽量使用360浏览器、火狐浏览器等非IE浏览器。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rPr>
          <w:b/>
          <w:bCs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0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2</w:t>
      </w: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drawing>
          <wp:inline distT="0" distB="0" distL="0" distR="0">
            <wp:extent cx="4153535" cy="243967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963"/>
                    <a:stretch>
                      <a:fillRect/>
                    </a:stretch>
                  </pic:blipFill>
                  <pic:spPr>
                    <a:xfrm>
                      <a:off x="0" y="0"/>
                      <a:ext cx="4156242" cy="244148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进入网站后，点击【创新创业大赛】进入系统，选择“</w:t>
      </w:r>
      <w:r>
        <w:rPr>
          <w:rFonts w:hint="eastAsia" w:ascii="宋体" w:hAnsi="宋体" w:eastAsia="宋体" w:cs="宋体"/>
          <w:kern w:val="0"/>
          <w:sz w:val="24"/>
          <w:szCs w:val="24"/>
        </w:rPr>
        <w:t>指导教师</w:t>
      </w:r>
      <w:r>
        <w:rPr>
          <w:rFonts w:ascii="宋体" w:hAnsi="宋体" w:eastAsia="宋体" w:cs="宋体"/>
          <w:kern w:val="0"/>
          <w:sz w:val="24"/>
          <w:szCs w:val="24"/>
        </w:rPr>
        <w:t>”，输入</w:t>
      </w:r>
      <w:r>
        <w:rPr>
          <w:rFonts w:hint="eastAsia" w:ascii="宋体" w:hAnsi="宋体" w:eastAsia="宋体" w:cs="宋体"/>
          <w:kern w:val="0"/>
          <w:sz w:val="24"/>
          <w:szCs w:val="24"/>
        </w:rPr>
        <w:t>工号</w:t>
      </w:r>
      <w:r>
        <w:rPr>
          <w:rFonts w:ascii="宋体" w:hAnsi="宋体" w:eastAsia="宋体" w:cs="宋体"/>
          <w:kern w:val="0"/>
          <w:sz w:val="24"/>
          <w:szCs w:val="24"/>
        </w:rPr>
        <w:t>和密码。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（初始密码为【!@SC+工号】举例：!@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SC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111100）</w:t>
      </w: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0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3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drawing>
          <wp:inline distT="0" distB="0" distL="114300" distR="114300">
            <wp:extent cx="5267325" cy="941705"/>
            <wp:effectExtent l="0" t="0" r="5715" b="31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点击图中操作栏“查看”即可进入审核。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0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4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drawing>
          <wp:inline distT="0" distB="0" distL="0" distR="0">
            <wp:extent cx="5274310" cy="93853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38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点击附件处“打包下载”可下载查看学生提交材料。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0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5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drawing>
          <wp:inline distT="0" distB="0" distL="0" distR="0">
            <wp:extent cx="5274310" cy="118872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-点击“通过”+“提交”，视为指导教师对该项报名作品审核通过，进入学院审核流程；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-点击“拒绝”+“提交”，视为退回该项作品，学生可对上报作品进行修改，并再次提交，烦请各位老师按照上述流程再次进行审核。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32A82526-0317-4659-92DD-94BA307C9A7B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CCBA7C3B-EC86-46BF-BEBF-0000A6A37B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JkODQ1ZTIzNWRjYzE5MmFkYmVhNzMzZWVhZTlhOTgifQ=="/>
    <w:docVar w:name="KSO_WPS_MARK_KEY" w:val="fc61969d-a7d8-4c6b-9af4-8301d3731367"/>
  </w:docVars>
  <w:rsids>
    <w:rsidRoot w:val="00CE2C76"/>
    <w:rsid w:val="004B602F"/>
    <w:rsid w:val="00613583"/>
    <w:rsid w:val="00B313D7"/>
    <w:rsid w:val="00CE2C76"/>
    <w:rsid w:val="00DD75B8"/>
    <w:rsid w:val="00F82210"/>
    <w:rsid w:val="00FF301E"/>
    <w:rsid w:val="14E20A46"/>
    <w:rsid w:val="585B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1A906-7529-4778-B784-F3D11858FE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347</Words>
  <Characters>406</Characters>
  <Lines>3</Lines>
  <Paragraphs>1</Paragraphs>
  <TotalTime>27</TotalTime>
  <ScaleCrop>false</ScaleCrop>
  <LinksUpToDate>false</LinksUpToDate>
  <CharactersWithSpaces>406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2023-02-26T04:40:00Z</dcterms:created>
  <dc:creator>Jeff Sun</dc:creator>
  <cp:lastModifiedBy>张显婧</cp:lastModifiedBy>
  <dcterms:modified xsi:type="dcterms:W3CDTF">2024-03-08T06:36:41Z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C9E4A04CB3C247D08BE29887912E56E9_12</vt:lpwstr>
  </property>
</Properties>
</file>