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黑体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黑体"/>
          <w:b w:val="0"/>
          <w:bCs w:val="0"/>
          <w:sz w:val="44"/>
          <w:szCs w:val="44"/>
        </w:rPr>
        <w:t>大赛报名信息填报注意事项</w:t>
      </w:r>
    </w:p>
    <w:p>
      <w:pPr>
        <w:spacing w:line="2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根据南开大学创新创业服务平台赛事报名相关要求，特对报名信息填报注意事项作如下说明：</w:t>
      </w:r>
    </w:p>
    <w:p>
      <w:pPr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一、用户注册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1．全体参赛人员均需注册南开大学创新创业平台账户，根据网站提示输入学号、姓名、学院、年级、邮箱等个人信息完成注册。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具体登录方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式如下：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方式一：校内网直接输入网址czfw.nankai.edu.cn即可登录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方式二：校外网络需要登录webvpn（webvpn.nankai.edu.cn）访问校内网，然后在“业务系统”矩阵中点击“创新创业服务平台”即可登录。或进入校内网后点击右上角“快速跳转”，输入网址czfw.nankaie.du.cn登录。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登录后可输入用户名（首次登录为学号）和密码（首次登录为身份证后六位）来登录作品提交系统。</w:t>
      </w:r>
    </w:p>
    <w:p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作品申报系统开放时间为2019年4月1日-为4月30日24时。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请在读同学通过“在校生”板块、已毕业校友通过“校友”板块注册、登录、使用平台，否则可能影响系统身份认定及比赛报名。</w:t>
      </w:r>
    </w:p>
    <w:p>
      <w:pPr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二、赛事报名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所有作品均需在平台首页选择“进入”第二届“校长杯”南开大学创新创业大赛进行报名。申报个人作品时，需申报者本人进入大赛进行报名；申报集体作品时，需团队负责人进入大赛进行报名（报名前负责人应确保团队内所有成员均已注册平台账号，否则可能导致报名失败），团队内其他成员只需注册账号，无需报名。报名页面需输入作品名称、参与赛道、所属学院、团队简介（300字以内）等基本信息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根据系统设置，大赛作品申报人默认为团队负责人，团队成员由团队负责人在报名页面添加。因此，我校在读学生需在团队负责人正式提交作品前完成帐号注册，注册平台账号后坊可被搜索添加为成员，成员类别请下拉选择“南开在读生”；若有校外成员参赛，团队负责人需手动输入信息进行添加（所有信息均为必填项），成员类别请下拉选择“非南开在读生”。添加成功后所有成员均可在平台“我参与的作品”板块查看作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报名界面需上传参赛材料（具体材料明细、命名及格式要求请详见各赛事通知）。每项材料需以单份文件形式上传，包含多份文件内容的需压缩打包为一份文件。平台支持的文件类型包括图片（jpg\png\gif）、Word文档、Excel文档、PDF文档、压缩文件（zip\rar）、MP4文件。平台支持上传多个文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上传文件的大小不能超过200M。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项目若无指导老师和推荐人可暂不进行填写；若进行填写，所有信息均为必填项。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填写作品信息后可进行保存及修改，确认作品可提交参与审核后需点击“提交”按钮，初赛阶段通过学院审核后不可再修改作品信息（若进入复活阶段或决赛后可在相应赛程进行项目材料的修改与补充）。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6.同一作品内容符合多个专项赛的要求时，只可选择一个专项赛申报作品，如发现重复申报，则给予全校通报，并取消比赛资格。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7.若系统使用过程中存在问题，可通过邮件形式进行反馈。邮箱地址为：</w:t>
      </w:r>
      <w:r>
        <w:fldChar w:fldCharType="begin"/>
      </w:r>
      <w:r>
        <w:instrText xml:space="preserve"> HYPERLINK "mailto:nksczx2019@163.com" </w:instrText>
      </w:r>
      <w:r>
        <w:fldChar w:fldCharType="separate"/>
      </w:r>
      <w:r>
        <w:rPr>
          <w:rStyle w:val="5"/>
          <w:rFonts w:hint="eastAsia" w:ascii="仿宋" w:hAnsi="仿宋" w:eastAsia="仿宋"/>
          <w:sz w:val="32"/>
          <w:szCs w:val="32"/>
        </w:rPr>
        <w:t>nksc</w:t>
      </w:r>
      <w:r>
        <w:rPr>
          <w:rStyle w:val="5"/>
          <w:rFonts w:ascii="仿宋" w:hAnsi="仿宋" w:eastAsia="仿宋"/>
          <w:sz w:val="32"/>
          <w:szCs w:val="32"/>
        </w:rPr>
        <w:t>zx2019@163.com</w:t>
      </w:r>
      <w:r>
        <w:rPr>
          <w:rStyle w:val="5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，邮件主题请填写为：“大赛平台问题+姓名+学号”，大赛组委会将在两个工作日内给予回复。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DA"/>
    <w:rsid w:val="00021573"/>
    <w:rsid w:val="00033308"/>
    <w:rsid w:val="00113127"/>
    <w:rsid w:val="0016656C"/>
    <w:rsid w:val="00167A6F"/>
    <w:rsid w:val="001F29E1"/>
    <w:rsid w:val="002A707F"/>
    <w:rsid w:val="00332988"/>
    <w:rsid w:val="004C69B6"/>
    <w:rsid w:val="00557017"/>
    <w:rsid w:val="0057146D"/>
    <w:rsid w:val="005824DA"/>
    <w:rsid w:val="005B508A"/>
    <w:rsid w:val="006870B0"/>
    <w:rsid w:val="00802FB3"/>
    <w:rsid w:val="008065ED"/>
    <w:rsid w:val="008413CC"/>
    <w:rsid w:val="00857117"/>
    <w:rsid w:val="00863D8B"/>
    <w:rsid w:val="008A67A9"/>
    <w:rsid w:val="00934DE8"/>
    <w:rsid w:val="009E6B43"/>
    <w:rsid w:val="009F046B"/>
    <w:rsid w:val="00A0026E"/>
    <w:rsid w:val="00AF08A2"/>
    <w:rsid w:val="00BD6326"/>
    <w:rsid w:val="00C17E66"/>
    <w:rsid w:val="00CF40CD"/>
    <w:rsid w:val="00D17A9F"/>
    <w:rsid w:val="00DA1D3D"/>
    <w:rsid w:val="00DC39B9"/>
    <w:rsid w:val="00DC5853"/>
    <w:rsid w:val="00F768DA"/>
    <w:rsid w:val="00F952D7"/>
    <w:rsid w:val="00FA23B3"/>
    <w:rsid w:val="00FB6D3B"/>
    <w:rsid w:val="00FD58BA"/>
    <w:rsid w:val="03D76A28"/>
    <w:rsid w:val="0E73404E"/>
    <w:rsid w:val="3215783A"/>
    <w:rsid w:val="4D8C6C72"/>
    <w:rsid w:val="78A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4"/>
    <w:link w:val="3"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1115</Characters>
  <Lines>9</Lines>
  <Paragraphs>2</Paragraphs>
  <TotalTime>20</TotalTime>
  <ScaleCrop>false</ScaleCrop>
  <LinksUpToDate>false</LinksUpToDate>
  <CharactersWithSpaces>1308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2020-03-30T10:51:00Z</dcterms:created>
  <dc:creator>陈 芮</dc:creator>
  <cp:lastModifiedBy>winmylife</cp:lastModifiedBy>
  <dcterms:modified xsi:type="dcterms:W3CDTF">2020-03-31T09:53:26Z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